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9B965" w14:textId="77777777" w:rsidR="00EB2A4F" w:rsidRPr="00EB2A4F" w:rsidRDefault="00EB2A4F" w:rsidP="00EB2A4F">
      <w:pPr>
        <w:widowControl w:val="0"/>
        <w:autoSpaceDE w:val="0"/>
        <w:autoSpaceDN w:val="0"/>
        <w:adjustRightInd w:val="0"/>
        <w:rPr>
          <w:rFonts w:cs="Arial"/>
          <w:bCs/>
          <w:color w:val="535353"/>
        </w:rPr>
      </w:pP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sidRPr="00EB2A4F">
        <w:rPr>
          <w:rFonts w:cs="Arial"/>
          <w:bCs/>
          <w:color w:val="535353"/>
        </w:rPr>
        <w:t>File: GBHD</w:t>
      </w:r>
    </w:p>
    <w:p w14:paraId="048A0E2B" w14:textId="77777777" w:rsidR="00EB2A4F" w:rsidRPr="00EB2A4F" w:rsidRDefault="00EB2A4F" w:rsidP="00EB2A4F">
      <w:pPr>
        <w:widowControl w:val="0"/>
        <w:autoSpaceDE w:val="0"/>
        <w:autoSpaceDN w:val="0"/>
        <w:adjustRightInd w:val="0"/>
        <w:rPr>
          <w:rFonts w:cs="Arial"/>
          <w:bCs/>
          <w:color w:val="535353"/>
        </w:rPr>
      </w:pPr>
    </w:p>
    <w:p w14:paraId="3F4E3D1F" w14:textId="77777777" w:rsidR="00EB2A4F" w:rsidRPr="00EB2A4F" w:rsidRDefault="007858B4" w:rsidP="007858B4">
      <w:pPr>
        <w:widowControl w:val="0"/>
        <w:autoSpaceDE w:val="0"/>
        <w:autoSpaceDN w:val="0"/>
        <w:adjustRightInd w:val="0"/>
        <w:jc w:val="center"/>
        <w:rPr>
          <w:rFonts w:cs="Arial"/>
          <w:bCs/>
          <w:color w:val="535353"/>
        </w:rPr>
      </w:pPr>
      <w:r>
        <w:rPr>
          <w:rFonts w:cs="Arial"/>
          <w:bCs/>
          <w:color w:val="535353"/>
        </w:rPr>
        <w:t xml:space="preserve">Supervision </w:t>
      </w:r>
      <w:r w:rsidR="00EB2A4F">
        <w:rPr>
          <w:rFonts w:cs="Arial"/>
          <w:bCs/>
          <w:color w:val="535353"/>
        </w:rPr>
        <w:t>of Staff</w:t>
      </w:r>
    </w:p>
    <w:p w14:paraId="378B9C43" w14:textId="77777777" w:rsidR="00EB2A4F" w:rsidRDefault="00EB2A4F" w:rsidP="00EB2A4F">
      <w:pPr>
        <w:widowControl w:val="0"/>
        <w:autoSpaceDE w:val="0"/>
        <w:autoSpaceDN w:val="0"/>
        <w:adjustRightInd w:val="0"/>
        <w:rPr>
          <w:rFonts w:cs="Arial"/>
          <w:b/>
          <w:bCs/>
          <w:color w:val="535353"/>
        </w:rPr>
      </w:pPr>
    </w:p>
    <w:p w14:paraId="01F6938E" w14:textId="77777777" w:rsidR="00EB2A4F" w:rsidRPr="00EB2A4F" w:rsidRDefault="00EB2A4F" w:rsidP="00EB2A4F">
      <w:pPr>
        <w:widowControl w:val="0"/>
        <w:autoSpaceDE w:val="0"/>
        <w:autoSpaceDN w:val="0"/>
        <w:adjustRightInd w:val="0"/>
        <w:rPr>
          <w:rFonts w:cs="Arial"/>
          <w:color w:val="535353"/>
        </w:rPr>
      </w:pPr>
      <w:r w:rsidRPr="00EB2A4F">
        <w:rPr>
          <w:rFonts w:cs="Arial"/>
          <w:b/>
          <w:bCs/>
          <w:color w:val="535353"/>
        </w:rPr>
        <w:t>Itinerant Staff</w:t>
      </w:r>
    </w:p>
    <w:p w14:paraId="6B876090" w14:textId="77777777" w:rsidR="00EB2A4F" w:rsidRPr="00EB2A4F" w:rsidRDefault="00EB2A4F" w:rsidP="00EB2A4F">
      <w:pPr>
        <w:widowControl w:val="0"/>
        <w:autoSpaceDE w:val="0"/>
        <w:autoSpaceDN w:val="0"/>
        <w:adjustRightInd w:val="0"/>
        <w:rPr>
          <w:rFonts w:cs="Arial"/>
          <w:color w:val="535353"/>
        </w:rPr>
      </w:pPr>
      <w:r w:rsidRPr="00EB2A4F">
        <w:rPr>
          <w:rFonts w:cs="Arial"/>
          <w:color w:val="535353"/>
        </w:rPr>
        <w:t>The primary responsibility for supervising itinerant staff shall be with the director of special education with input from building principals, staff, and superintendents.</w:t>
      </w:r>
    </w:p>
    <w:p w14:paraId="43905413" w14:textId="77777777" w:rsidR="00EB2A4F" w:rsidRPr="00EB2A4F" w:rsidRDefault="00EB2A4F" w:rsidP="00EB2A4F">
      <w:pPr>
        <w:widowControl w:val="0"/>
        <w:autoSpaceDE w:val="0"/>
        <w:autoSpaceDN w:val="0"/>
        <w:adjustRightInd w:val="0"/>
        <w:rPr>
          <w:rFonts w:cs="Arial"/>
          <w:color w:val="535353"/>
        </w:rPr>
      </w:pPr>
      <w:r w:rsidRPr="00EB2A4F">
        <w:rPr>
          <w:rFonts w:cs="Arial"/>
          <w:color w:val="535353"/>
        </w:rPr>
        <w:t>The primary responsibility for supervising building level, special education instructional staff will be with the appropriate principle with opportunity for input from the director special education. District procedures for supervising staff shall be followed</w:t>
      </w:r>
    </w:p>
    <w:p w14:paraId="12F62CB4" w14:textId="77777777" w:rsidR="00EB2A4F" w:rsidRDefault="00EB2A4F" w:rsidP="00EB2A4F">
      <w:pPr>
        <w:widowControl w:val="0"/>
        <w:autoSpaceDE w:val="0"/>
        <w:autoSpaceDN w:val="0"/>
        <w:adjustRightInd w:val="0"/>
        <w:rPr>
          <w:rFonts w:cs="Arial"/>
          <w:b/>
          <w:bCs/>
          <w:color w:val="535353"/>
        </w:rPr>
      </w:pPr>
    </w:p>
    <w:p w14:paraId="091DBA07" w14:textId="77777777" w:rsidR="00EB2A4F" w:rsidRPr="00EB2A4F" w:rsidRDefault="00EB2A4F" w:rsidP="00EB2A4F">
      <w:pPr>
        <w:widowControl w:val="0"/>
        <w:autoSpaceDE w:val="0"/>
        <w:autoSpaceDN w:val="0"/>
        <w:adjustRightInd w:val="0"/>
        <w:rPr>
          <w:rFonts w:cs="Arial"/>
          <w:color w:val="535353"/>
        </w:rPr>
      </w:pPr>
      <w:r w:rsidRPr="00EB2A4F">
        <w:rPr>
          <w:rFonts w:cs="Arial"/>
          <w:b/>
          <w:bCs/>
          <w:color w:val="535353"/>
        </w:rPr>
        <w:t>Support Staff</w:t>
      </w:r>
    </w:p>
    <w:p w14:paraId="547660B4" w14:textId="77777777" w:rsidR="00EB2A4F" w:rsidRPr="00EB2A4F" w:rsidRDefault="00EB2A4F" w:rsidP="00EB2A4F">
      <w:pPr>
        <w:widowControl w:val="0"/>
        <w:autoSpaceDE w:val="0"/>
        <w:autoSpaceDN w:val="0"/>
        <w:adjustRightInd w:val="0"/>
        <w:rPr>
          <w:rFonts w:cs="Arial"/>
          <w:color w:val="535353"/>
        </w:rPr>
      </w:pPr>
      <w:r w:rsidRPr="00EB2A4F">
        <w:rPr>
          <w:rFonts w:cs="Arial"/>
          <w:color w:val="535353"/>
        </w:rPr>
        <w:t xml:space="preserve">The primary responsibility for supervision of support staff in the central office shall be with the executive director and the program director for </w:t>
      </w:r>
      <w:proofErr w:type="gramStart"/>
      <w:r w:rsidRPr="00EB2A4F">
        <w:rPr>
          <w:rFonts w:cs="Arial"/>
          <w:color w:val="535353"/>
        </w:rPr>
        <w:t>whom</w:t>
      </w:r>
      <w:proofErr w:type="gramEnd"/>
      <w:r w:rsidRPr="00EB2A4F">
        <w:rPr>
          <w:rFonts w:cs="Arial"/>
          <w:color w:val="535353"/>
        </w:rPr>
        <w:t xml:space="preserve"> they work.</w:t>
      </w:r>
    </w:p>
    <w:p w14:paraId="5C68C224" w14:textId="77777777" w:rsidR="00EB2A4F" w:rsidRDefault="00EB2A4F" w:rsidP="00EB2A4F">
      <w:pPr>
        <w:widowControl w:val="0"/>
        <w:autoSpaceDE w:val="0"/>
        <w:autoSpaceDN w:val="0"/>
        <w:adjustRightInd w:val="0"/>
        <w:rPr>
          <w:rFonts w:cs="Arial"/>
          <w:b/>
          <w:bCs/>
          <w:color w:val="535353"/>
        </w:rPr>
      </w:pPr>
    </w:p>
    <w:p w14:paraId="39ECB65F" w14:textId="77777777" w:rsidR="00EB2A4F" w:rsidRPr="00EB2A4F" w:rsidRDefault="00EB2A4F" w:rsidP="00EB2A4F">
      <w:pPr>
        <w:widowControl w:val="0"/>
        <w:autoSpaceDE w:val="0"/>
        <w:autoSpaceDN w:val="0"/>
        <w:adjustRightInd w:val="0"/>
        <w:rPr>
          <w:rFonts w:cs="Arial"/>
          <w:color w:val="535353"/>
        </w:rPr>
      </w:pPr>
      <w:r w:rsidRPr="00EB2A4F">
        <w:rPr>
          <w:rFonts w:cs="Arial"/>
          <w:b/>
          <w:bCs/>
          <w:color w:val="535353"/>
        </w:rPr>
        <w:t>Paraprofessional Staff</w:t>
      </w:r>
    </w:p>
    <w:p w14:paraId="491D2571" w14:textId="77777777" w:rsidR="00EB2A4F" w:rsidRPr="00EB2A4F" w:rsidRDefault="00EB2A4F" w:rsidP="00EB2A4F">
      <w:pPr>
        <w:widowControl w:val="0"/>
        <w:autoSpaceDE w:val="0"/>
        <w:autoSpaceDN w:val="0"/>
        <w:adjustRightInd w:val="0"/>
        <w:rPr>
          <w:rFonts w:cs="Arial"/>
          <w:color w:val="535353"/>
        </w:rPr>
      </w:pPr>
      <w:r w:rsidRPr="00EB2A4F">
        <w:rPr>
          <w:rFonts w:cs="Arial"/>
          <w:color w:val="535353"/>
        </w:rPr>
        <w:t>The primary responsibility for supervision of paraprofessional staff assigned to self contained classrooms shall be with the teacher and special education director.</w:t>
      </w:r>
    </w:p>
    <w:p w14:paraId="7E322C19" w14:textId="77777777" w:rsidR="00EB2A4F" w:rsidRPr="00EB2A4F" w:rsidRDefault="00EB2A4F" w:rsidP="00EB2A4F">
      <w:pPr>
        <w:widowControl w:val="0"/>
        <w:autoSpaceDE w:val="0"/>
        <w:autoSpaceDN w:val="0"/>
        <w:adjustRightInd w:val="0"/>
        <w:rPr>
          <w:rFonts w:cs="Arial"/>
          <w:color w:val="535353"/>
        </w:rPr>
      </w:pPr>
      <w:r w:rsidRPr="00EB2A4F">
        <w:rPr>
          <w:rFonts w:cs="Arial"/>
          <w:color w:val="535353"/>
        </w:rPr>
        <w:t>The primary responsibility for supervision of special education paraprofessional staff assigned to resource rooms shall be with the special education classroom teacher with opportunity for input from the special education director.</w:t>
      </w:r>
    </w:p>
    <w:p w14:paraId="65D2C94B" w14:textId="77777777" w:rsidR="00EB2A4F" w:rsidRPr="00EB2A4F" w:rsidRDefault="00EB2A4F" w:rsidP="00EB2A4F">
      <w:pPr>
        <w:widowControl w:val="0"/>
        <w:autoSpaceDE w:val="0"/>
        <w:autoSpaceDN w:val="0"/>
        <w:adjustRightInd w:val="0"/>
        <w:rPr>
          <w:rFonts w:cs="Arial"/>
          <w:color w:val="535353"/>
        </w:rPr>
      </w:pPr>
      <w:r w:rsidRPr="00EB2A4F">
        <w:rPr>
          <w:rFonts w:cs="Arial"/>
          <w:color w:val="535353"/>
        </w:rPr>
        <w:t>Supervision of migrant paraprofessional is with the building principals with opportunity for input from the Migrant Program Director.</w:t>
      </w:r>
    </w:p>
    <w:p w14:paraId="62813928" w14:textId="77777777" w:rsidR="00EB2A4F" w:rsidRDefault="00EB2A4F" w:rsidP="00EB2A4F">
      <w:pPr>
        <w:widowControl w:val="0"/>
        <w:autoSpaceDE w:val="0"/>
        <w:autoSpaceDN w:val="0"/>
        <w:adjustRightInd w:val="0"/>
        <w:rPr>
          <w:rFonts w:cs="Arial"/>
          <w:color w:val="535353"/>
        </w:rPr>
      </w:pPr>
    </w:p>
    <w:p w14:paraId="127A977D" w14:textId="77777777" w:rsidR="00EB2A4F" w:rsidRPr="00EB2A4F" w:rsidRDefault="00EB2A4F" w:rsidP="00EB2A4F">
      <w:pPr>
        <w:widowControl w:val="0"/>
        <w:autoSpaceDE w:val="0"/>
        <w:autoSpaceDN w:val="0"/>
        <w:adjustRightInd w:val="0"/>
        <w:rPr>
          <w:rFonts w:cs="Arial"/>
          <w:color w:val="535353"/>
        </w:rPr>
      </w:pPr>
      <w:r w:rsidRPr="00EB2A4F">
        <w:rPr>
          <w:rFonts w:cs="Arial"/>
          <w:color w:val="535353"/>
        </w:rPr>
        <w:t>Adopted: February 22, 1995</w:t>
      </w:r>
    </w:p>
    <w:p w14:paraId="041255BB" w14:textId="5E8F6A50" w:rsidR="003063AA" w:rsidRPr="00EB2A4F" w:rsidRDefault="00275B16" w:rsidP="00EB2A4F">
      <w:proofErr w:type="spellStart"/>
      <w:r>
        <w:rPr>
          <w:rFonts w:cs="Arial"/>
          <w:color w:val="535353"/>
        </w:rPr>
        <w:t>Recodified</w:t>
      </w:r>
      <w:proofErr w:type="spellEnd"/>
      <w:r>
        <w:rPr>
          <w:rFonts w:cs="Arial"/>
          <w:color w:val="535353"/>
        </w:rPr>
        <w:t>: January 18, 2017</w:t>
      </w:r>
      <w:bookmarkStart w:id="0" w:name="_GoBack"/>
      <w:bookmarkEnd w:id="0"/>
    </w:p>
    <w:sectPr w:rsidR="003063AA" w:rsidRPr="00EB2A4F"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4F"/>
    <w:rsid w:val="00275B16"/>
    <w:rsid w:val="003063AA"/>
    <w:rsid w:val="007858B4"/>
    <w:rsid w:val="00EB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F8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1092</Characters>
  <Application>Microsoft Macintosh Word</Application>
  <DocSecurity>0</DocSecurity>
  <Lines>9</Lines>
  <Paragraphs>2</Paragraphs>
  <ScaleCrop>false</ScaleCrop>
  <Company>San Luis Valley BOCES</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cp:lastPrinted>2016-09-20T19:21:00Z</cp:lastPrinted>
  <dcterms:created xsi:type="dcterms:W3CDTF">2016-07-09T20:30:00Z</dcterms:created>
  <dcterms:modified xsi:type="dcterms:W3CDTF">2017-01-21T21:42:00Z</dcterms:modified>
</cp:coreProperties>
</file>